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95E637" w14:textId="7AFAFECB" w:rsidR="00964911" w:rsidRPr="0025524E" w:rsidRDefault="00F53EEE" w:rsidP="006A4812">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 xml:space="preserve">Cliëntenraad Vondelstede                                                </w:t>
      </w:r>
      <w:r w:rsidR="00964911" w:rsidRPr="0025524E">
        <w:rPr>
          <w:rFonts w:ascii="Arial" w:eastAsia="Times New Roman" w:hAnsi="Arial" w:cs="Arial"/>
          <w:color w:val="000000"/>
          <w:sz w:val="20"/>
          <w:szCs w:val="20"/>
          <w:lang w:eastAsia="nl-NL"/>
        </w:rPr>
        <w:t xml:space="preserve">Raad van Bestuur Stichting </w:t>
      </w:r>
      <w:proofErr w:type="spellStart"/>
      <w:r w:rsidR="00964911" w:rsidRPr="0025524E">
        <w:rPr>
          <w:rFonts w:ascii="Arial" w:eastAsia="Times New Roman" w:hAnsi="Arial" w:cs="Arial"/>
          <w:color w:val="000000"/>
          <w:sz w:val="20"/>
          <w:szCs w:val="20"/>
          <w:lang w:eastAsia="nl-NL"/>
        </w:rPr>
        <w:t>Amsta</w:t>
      </w:r>
    </w:p>
    <w:p w14:paraId="130805C6" w14:textId="2506FAA8" w:rsidR="00C82974" w:rsidRPr="0025524E" w:rsidRDefault="00E23F84" w:rsidP="00F53EEE">
      <w:pPr>
        <w:rPr>
          <w:rFonts w:ascii="Arial" w:eastAsia="Times New Roman" w:hAnsi="Arial" w:cs="Arial"/>
          <w:color w:val="000000"/>
          <w:sz w:val="20"/>
          <w:szCs w:val="20"/>
          <w:lang w:eastAsia="nl-NL"/>
        </w:rPr>
      </w:pPr>
      <w:proofErr w:type="spellEnd"/>
      <w:r>
        <w:rPr>
          <w:rFonts w:ascii="Arial" w:eastAsia="Times New Roman" w:hAnsi="Arial" w:cs="Arial"/>
          <w:color w:val="000000"/>
          <w:sz w:val="20"/>
          <w:szCs w:val="20"/>
          <w:lang w:eastAsia="nl-NL"/>
        </w:rPr>
        <w:t>Drs</w:t>
      </w:r>
      <w:r w:rsidR="00030391">
        <w:rPr>
          <w:rFonts w:ascii="Arial" w:eastAsia="Times New Roman" w:hAnsi="Arial" w:cs="Arial"/>
          <w:color w:val="000000"/>
          <w:sz w:val="20"/>
          <w:szCs w:val="20"/>
          <w:lang w:eastAsia="nl-NL"/>
        </w:rPr>
        <w:t>.</w:t>
      </w:r>
      <w:r>
        <w:rPr>
          <w:rFonts w:ascii="Arial" w:eastAsia="Times New Roman" w:hAnsi="Arial" w:cs="Arial"/>
          <w:color w:val="000000"/>
          <w:sz w:val="20"/>
          <w:szCs w:val="20"/>
          <w:lang w:eastAsia="nl-NL"/>
        </w:rPr>
        <w:t xml:space="preserve"> J</w:t>
      </w:r>
      <w:r w:rsidR="00030391">
        <w:rPr>
          <w:rFonts w:ascii="Arial" w:eastAsia="Times New Roman" w:hAnsi="Arial" w:cs="Arial"/>
          <w:color w:val="000000"/>
          <w:sz w:val="20"/>
          <w:szCs w:val="20"/>
          <w:lang w:eastAsia="nl-NL"/>
        </w:rPr>
        <w:t>.</w:t>
      </w:r>
      <w:r>
        <w:rPr>
          <w:rFonts w:ascii="Arial" w:eastAsia="Times New Roman" w:hAnsi="Arial" w:cs="Arial"/>
          <w:color w:val="000000"/>
          <w:sz w:val="20"/>
          <w:szCs w:val="20"/>
          <w:lang w:eastAsia="nl-NL"/>
        </w:rPr>
        <w:t>G</w:t>
      </w:r>
      <w:r w:rsidR="00030391">
        <w:rPr>
          <w:rFonts w:ascii="Arial" w:eastAsia="Times New Roman" w:hAnsi="Arial" w:cs="Arial"/>
          <w:color w:val="000000"/>
          <w:sz w:val="20"/>
          <w:szCs w:val="20"/>
          <w:lang w:eastAsia="nl-NL"/>
        </w:rPr>
        <w:t>.</w:t>
      </w:r>
      <w:r>
        <w:rPr>
          <w:rFonts w:ascii="Arial" w:eastAsia="Times New Roman" w:hAnsi="Arial" w:cs="Arial"/>
          <w:color w:val="000000"/>
          <w:sz w:val="20"/>
          <w:szCs w:val="20"/>
          <w:lang w:eastAsia="nl-NL"/>
        </w:rPr>
        <w:t>R</w:t>
      </w:r>
      <w:r w:rsidR="00030391">
        <w:rPr>
          <w:rFonts w:ascii="Arial" w:eastAsia="Times New Roman" w:hAnsi="Arial" w:cs="Arial"/>
          <w:color w:val="000000"/>
          <w:sz w:val="20"/>
          <w:szCs w:val="20"/>
          <w:lang w:eastAsia="nl-NL"/>
        </w:rPr>
        <w:t>.</w:t>
      </w:r>
      <w:r>
        <w:rPr>
          <w:rFonts w:ascii="Arial" w:eastAsia="Times New Roman" w:hAnsi="Arial" w:cs="Arial"/>
          <w:color w:val="000000"/>
          <w:sz w:val="20"/>
          <w:szCs w:val="20"/>
          <w:lang w:eastAsia="nl-NL"/>
        </w:rPr>
        <w:t xml:space="preserve"> </w:t>
      </w:r>
      <w:proofErr w:type="spellStart"/>
      <w:r>
        <w:rPr>
          <w:rFonts w:ascii="Arial" w:eastAsia="Times New Roman" w:hAnsi="Arial" w:cs="Arial"/>
          <w:color w:val="000000"/>
          <w:sz w:val="20"/>
          <w:szCs w:val="20"/>
          <w:lang w:eastAsia="nl-NL"/>
        </w:rPr>
        <w:t>Marbus</w:t>
      </w:r>
      <w:proofErr w:type="spellEnd"/>
      <w:r>
        <w:rPr>
          <w:rFonts w:ascii="Arial" w:eastAsia="Times New Roman" w:hAnsi="Arial" w:cs="Arial"/>
          <w:color w:val="000000"/>
          <w:sz w:val="20"/>
          <w:szCs w:val="20"/>
          <w:lang w:eastAsia="nl-NL"/>
        </w:rPr>
        <w:t>, voorzitter</w:t>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sidR="00964911" w:rsidRPr="0025524E">
        <w:rPr>
          <w:rFonts w:ascii="Arial" w:eastAsia="Times New Roman" w:hAnsi="Arial" w:cs="Arial"/>
          <w:color w:val="000000"/>
          <w:sz w:val="20"/>
          <w:szCs w:val="20"/>
          <w:lang w:eastAsia="nl-NL"/>
        </w:rPr>
        <w:t>Roetersst</w:t>
      </w:r>
      <w:r w:rsidR="00C82974" w:rsidRPr="0025524E">
        <w:rPr>
          <w:rFonts w:ascii="Arial" w:eastAsia="Times New Roman" w:hAnsi="Arial" w:cs="Arial"/>
          <w:color w:val="000000"/>
          <w:sz w:val="20"/>
          <w:szCs w:val="20"/>
          <w:lang w:eastAsia="nl-NL"/>
        </w:rPr>
        <w:t xml:space="preserve">raat 2 </w:t>
      </w:r>
    </w:p>
    <w:p w14:paraId="5809F0ED" w14:textId="162966ED" w:rsidR="00964911" w:rsidRDefault="00AF2BEA" w:rsidP="00AF2BEA">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Vondelstraat 176</w:t>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Pr>
          <w:rFonts w:ascii="Arial" w:eastAsia="Times New Roman" w:hAnsi="Arial" w:cs="Arial"/>
          <w:color w:val="000000"/>
          <w:sz w:val="20"/>
          <w:szCs w:val="20"/>
          <w:lang w:eastAsia="nl-NL"/>
        </w:rPr>
        <w:tab/>
      </w:r>
      <w:r w:rsidR="00C82974" w:rsidRPr="0025524E">
        <w:rPr>
          <w:rFonts w:ascii="Arial" w:eastAsia="Times New Roman" w:hAnsi="Arial" w:cs="Arial"/>
          <w:color w:val="000000"/>
          <w:sz w:val="20"/>
          <w:szCs w:val="20"/>
          <w:lang w:eastAsia="nl-NL"/>
        </w:rPr>
        <w:t>1018 WC AMSTERDAM</w:t>
      </w:r>
    </w:p>
    <w:p w14:paraId="4D5E4F04" w14:textId="5B596E5E" w:rsidR="009B0E13" w:rsidRPr="0025524E" w:rsidRDefault="009B0E13" w:rsidP="00AF2BEA">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1054GV Amsterdam</w:t>
      </w:r>
    </w:p>
    <w:p w14:paraId="0228FCAC" w14:textId="79720462" w:rsidR="00992C4D" w:rsidRPr="0025524E" w:rsidRDefault="00992C4D" w:rsidP="006A4812">
      <w:pPr>
        <w:ind w:left="4956"/>
        <w:rPr>
          <w:rFonts w:ascii="Arial" w:eastAsia="Times New Roman" w:hAnsi="Arial" w:cs="Arial"/>
          <w:color w:val="000000"/>
          <w:sz w:val="20"/>
          <w:szCs w:val="20"/>
          <w:lang w:eastAsia="nl-NL"/>
        </w:rPr>
      </w:pPr>
    </w:p>
    <w:p w14:paraId="261F22C2" w14:textId="16F98268" w:rsidR="00992C4D" w:rsidRPr="0025524E" w:rsidRDefault="00992C4D" w:rsidP="006A4812">
      <w:pPr>
        <w:ind w:left="4956"/>
        <w:rPr>
          <w:rFonts w:ascii="Arial" w:eastAsia="Times New Roman" w:hAnsi="Arial" w:cs="Arial"/>
          <w:color w:val="000000"/>
          <w:sz w:val="20"/>
          <w:szCs w:val="20"/>
          <w:lang w:eastAsia="nl-NL"/>
        </w:rPr>
      </w:pPr>
      <w:r w:rsidRPr="0025524E">
        <w:rPr>
          <w:rFonts w:ascii="Arial" w:eastAsia="Times New Roman" w:hAnsi="Arial" w:cs="Arial"/>
          <w:color w:val="000000"/>
          <w:sz w:val="20"/>
          <w:szCs w:val="20"/>
          <w:lang w:eastAsia="nl-NL"/>
        </w:rPr>
        <w:t>Datum</w:t>
      </w:r>
      <w:r w:rsidR="0025524E" w:rsidRPr="0025524E">
        <w:rPr>
          <w:rFonts w:ascii="Arial" w:eastAsia="Times New Roman" w:hAnsi="Arial" w:cs="Arial"/>
          <w:color w:val="000000"/>
          <w:sz w:val="20"/>
          <w:szCs w:val="20"/>
          <w:lang w:eastAsia="nl-NL"/>
        </w:rPr>
        <w:t>:</w:t>
      </w:r>
      <w:r w:rsidR="0025524E" w:rsidRPr="0025524E">
        <w:rPr>
          <w:rFonts w:ascii="Arial" w:eastAsia="Times New Roman" w:hAnsi="Arial" w:cs="Arial"/>
          <w:color w:val="000000"/>
          <w:sz w:val="20"/>
          <w:szCs w:val="20"/>
          <w:lang w:eastAsia="nl-NL"/>
        </w:rPr>
        <w:tab/>
      </w:r>
      <w:r w:rsidR="0025524E" w:rsidRPr="0025524E">
        <w:rPr>
          <w:rFonts w:ascii="Arial" w:eastAsia="Times New Roman" w:hAnsi="Arial" w:cs="Arial"/>
          <w:color w:val="000000"/>
          <w:sz w:val="20"/>
          <w:szCs w:val="20"/>
          <w:lang w:eastAsia="nl-NL"/>
        </w:rPr>
        <w:tab/>
        <w:t>23 juni 2021</w:t>
      </w:r>
    </w:p>
    <w:p w14:paraId="4A4D1242" w14:textId="0217F692" w:rsidR="00992C4D" w:rsidRPr="0025524E" w:rsidRDefault="0025524E" w:rsidP="006A4812">
      <w:pPr>
        <w:ind w:left="4956"/>
        <w:rPr>
          <w:rFonts w:ascii="Arial" w:eastAsia="Times New Roman" w:hAnsi="Arial" w:cs="Arial"/>
          <w:color w:val="000000"/>
          <w:sz w:val="20"/>
          <w:szCs w:val="20"/>
          <w:lang w:eastAsia="nl-NL"/>
        </w:rPr>
      </w:pPr>
      <w:r w:rsidRPr="0025524E">
        <w:rPr>
          <w:rFonts w:ascii="Arial" w:eastAsia="Times New Roman" w:hAnsi="Arial" w:cs="Arial"/>
          <w:color w:val="000000"/>
          <w:sz w:val="20"/>
          <w:szCs w:val="20"/>
          <w:lang w:eastAsia="nl-NL"/>
        </w:rPr>
        <w:t>Betreft:</w:t>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t>Cliëntenraad Vondelstede</w:t>
      </w:r>
    </w:p>
    <w:p w14:paraId="0F68653A" w14:textId="33F3D25C" w:rsidR="0025524E" w:rsidRPr="0025524E" w:rsidRDefault="0025524E" w:rsidP="006A4812">
      <w:pPr>
        <w:ind w:left="4956"/>
        <w:rPr>
          <w:rFonts w:ascii="Arial" w:eastAsia="Times New Roman" w:hAnsi="Arial" w:cs="Arial"/>
          <w:color w:val="000000"/>
          <w:sz w:val="20"/>
          <w:szCs w:val="20"/>
          <w:lang w:eastAsia="nl-NL"/>
        </w:rPr>
      </w:pPr>
      <w:r w:rsidRPr="0025524E">
        <w:rPr>
          <w:rFonts w:ascii="Arial" w:eastAsia="Times New Roman" w:hAnsi="Arial" w:cs="Arial"/>
          <w:color w:val="000000"/>
          <w:sz w:val="20"/>
          <w:szCs w:val="20"/>
          <w:lang w:eastAsia="nl-NL"/>
        </w:rPr>
        <w:t>E-mail:</w:t>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r w:rsidRPr="0025524E">
        <w:rPr>
          <w:rFonts w:ascii="Arial" w:hAnsi="Arial" w:cs="Arial"/>
          <w:sz w:val="20"/>
          <w:szCs w:val="20"/>
        </w:rPr>
        <w:t>rvbsecretariaat@amsta.nl</w:t>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r w:rsidRPr="0025524E">
        <w:rPr>
          <w:rFonts w:ascii="Arial" w:eastAsia="Times New Roman" w:hAnsi="Arial" w:cs="Arial"/>
          <w:color w:val="000000"/>
          <w:sz w:val="20"/>
          <w:szCs w:val="20"/>
          <w:lang w:eastAsia="nl-NL"/>
        </w:rPr>
        <w:tab/>
      </w:r>
    </w:p>
    <w:p w14:paraId="279B7D43" w14:textId="13212A91" w:rsidR="00992C4D" w:rsidRPr="0025524E" w:rsidRDefault="00992C4D" w:rsidP="00D87656">
      <w:pPr>
        <w:rPr>
          <w:rFonts w:ascii="Arial" w:eastAsia="Times New Roman" w:hAnsi="Arial" w:cs="Arial"/>
          <w:color w:val="000000"/>
          <w:sz w:val="20"/>
          <w:szCs w:val="20"/>
          <w:lang w:eastAsia="nl-NL"/>
        </w:rPr>
      </w:pPr>
    </w:p>
    <w:p w14:paraId="67AD3E64" w14:textId="77777777" w:rsidR="00992C4D" w:rsidRDefault="00992C4D" w:rsidP="00992C4D">
      <w:pPr>
        <w:pStyle w:val="Default"/>
      </w:pPr>
    </w:p>
    <w:p w14:paraId="451E4234" w14:textId="77777777" w:rsidR="00964911" w:rsidRDefault="00964911" w:rsidP="00D87656">
      <w:pPr>
        <w:rPr>
          <w:rFonts w:ascii="Arial" w:eastAsia="Times New Roman" w:hAnsi="Arial" w:cs="Arial"/>
          <w:color w:val="000000"/>
          <w:sz w:val="20"/>
          <w:szCs w:val="20"/>
          <w:lang w:eastAsia="nl-NL"/>
        </w:rPr>
      </w:pPr>
    </w:p>
    <w:p w14:paraId="57B055D8" w14:textId="77777777" w:rsidR="00A32B9C" w:rsidRDefault="00A32B9C" w:rsidP="00D87656">
      <w:pPr>
        <w:rPr>
          <w:rFonts w:ascii="Arial" w:eastAsia="Times New Roman" w:hAnsi="Arial" w:cs="Arial"/>
          <w:color w:val="000000"/>
          <w:sz w:val="20"/>
          <w:szCs w:val="20"/>
          <w:lang w:eastAsia="nl-NL"/>
        </w:rPr>
      </w:pPr>
    </w:p>
    <w:p w14:paraId="25A7AAC0" w14:textId="77777777" w:rsidR="00A32B9C" w:rsidRDefault="00A32B9C" w:rsidP="00D87656">
      <w:pPr>
        <w:rPr>
          <w:rFonts w:ascii="Arial" w:eastAsia="Times New Roman" w:hAnsi="Arial" w:cs="Arial"/>
          <w:color w:val="000000"/>
          <w:sz w:val="20"/>
          <w:szCs w:val="20"/>
          <w:lang w:eastAsia="nl-NL"/>
        </w:rPr>
      </w:pPr>
    </w:p>
    <w:p w14:paraId="1E7927F9" w14:textId="4E9744BE"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Geachte mevrouw van Dam, beste Petra, geachte heer van Rijswijk, beste Vincent,</w:t>
      </w:r>
    </w:p>
    <w:p w14:paraId="1C350A63" w14:textId="77777777" w:rsidR="00781957" w:rsidRDefault="00781957" w:rsidP="00D87656">
      <w:pPr>
        <w:rPr>
          <w:rFonts w:ascii="Arial" w:eastAsia="Times New Roman" w:hAnsi="Arial" w:cs="Arial"/>
          <w:color w:val="000000"/>
          <w:sz w:val="20"/>
          <w:szCs w:val="20"/>
          <w:lang w:eastAsia="nl-NL"/>
        </w:rPr>
      </w:pPr>
    </w:p>
    <w:p w14:paraId="63253C8F" w14:textId="77777777" w:rsidR="00D87656" w:rsidRDefault="00D87656" w:rsidP="00D87656">
      <w:pPr>
        <w:rPr>
          <w:rFonts w:ascii="Arial" w:eastAsia="Times New Roman" w:hAnsi="Arial" w:cs="Arial"/>
          <w:color w:val="000000"/>
          <w:sz w:val="20"/>
          <w:szCs w:val="20"/>
          <w:lang w:eastAsia="nl-NL"/>
        </w:rPr>
      </w:pPr>
    </w:p>
    <w:p w14:paraId="7A3049C2" w14:textId="28FF3F1E"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De recente uitspraak van de Ondernemingskamer heeft CRV aanleiding gegeven zijn positie te overwegen.</w:t>
      </w:r>
    </w:p>
    <w:p w14:paraId="298A9FEC"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w:t>
      </w:r>
    </w:p>
    <w:p w14:paraId="4625F1BB"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xml:space="preserve">Het behoeft geen betoog dat </w:t>
      </w:r>
      <w:proofErr w:type="spellStart"/>
      <w:r w:rsidRPr="00D87656">
        <w:rPr>
          <w:rFonts w:ascii="Arial" w:eastAsia="Times New Roman" w:hAnsi="Arial" w:cs="Arial"/>
          <w:color w:val="000000"/>
          <w:sz w:val="20"/>
          <w:szCs w:val="20"/>
          <w:lang w:eastAsia="nl-NL"/>
        </w:rPr>
        <w:t>Amsta</w:t>
      </w:r>
      <w:proofErr w:type="spellEnd"/>
      <w:r w:rsidRPr="00D87656">
        <w:rPr>
          <w:rFonts w:ascii="Arial" w:eastAsia="Times New Roman" w:hAnsi="Arial" w:cs="Arial"/>
          <w:color w:val="000000"/>
          <w:sz w:val="20"/>
          <w:szCs w:val="20"/>
          <w:lang w:eastAsia="nl-NL"/>
        </w:rPr>
        <w:t xml:space="preserve"> al jarenlang bestuurd wordt met wanbeleid. Aan bestuur en Raad van Toezicht zijn gedurende al die tijd lijsten van misstanden overhandigd, de IGJ heeft maar liefst alle 18 instellingen van </w:t>
      </w:r>
      <w:proofErr w:type="spellStart"/>
      <w:r w:rsidRPr="00D87656">
        <w:rPr>
          <w:rFonts w:ascii="Arial" w:eastAsia="Times New Roman" w:hAnsi="Arial" w:cs="Arial"/>
          <w:color w:val="000000"/>
          <w:sz w:val="20"/>
          <w:szCs w:val="20"/>
          <w:lang w:eastAsia="nl-NL"/>
        </w:rPr>
        <w:t>Amsta</w:t>
      </w:r>
      <w:proofErr w:type="spellEnd"/>
      <w:r w:rsidRPr="00D87656">
        <w:rPr>
          <w:rFonts w:ascii="Arial" w:eastAsia="Times New Roman" w:hAnsi="Arial" w:cs="Arial"/>
          <w:color w:val="000000"/>
          <w:sz w:val="20"/>
          <w:szCs w:val="20"/>
          <w:lang w:eastAsia="nl-NL"/>
        </w:rPr>
        <w:t xml:space="preserve"> voor ouderenzorg onder verscherpt toezicht geplaatst, na te hebben geconstateerd dat </w:t>
      </w:r>
      <w:proofErr w:type="spellStart"/>
      <w:r w:rsidRPr="00D87656">
        <w:rPr>
          <w:rFonts w:ascii="Arial" w:eastAsia="Times New Roman" w:hAnsi="Arial" w:cs="Arial"/>
          <w:color w:val="000000"/>
          <w:sz w:val="20"/>
          <w:szCs w:val="20"/>
          <w:lang w:eastAsia="nl-NL"/>
        </w:rPr>
        <w:t>Amsta</w:t>
      </w:r>
      <w:proofErr w:type="spellEnd"/>
      <w:r w:rsidRPr="00D87656">
        <w:rPr>
          <w:rFonts w:ascii="Arial" w:eastAsia="Times New Roman" w:hAnsi="Arial" w:cs="Arial"/>
          <w:color w:val="000000"/>
          <w:sz w:val="20"/>
          <w:szCs w:val="20"/>
          <w:lang w:eastAsia="nl-NL"/>
        </w:rPr>
        <w:t>, ondanks de waarschuwingen van de IGJ geen wezenlijke verbeteringen weet te bewerkstelligen. Het staat daarom buiten kijf dat "er reden is om aan een juist beleid te twijfelen." De Raad van Toezicht, die meerdere keren om ingrijpen is verzocht, is al die tijd werkloos aan de kant blijven staan en heeft zijn plicht verzaakt.</w:t>
      </w:r>
    </w:p>
    <w:p w14:paraId="38B77A56"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w:t>
      </w:r>
    </w:p>
    <w:p w14:paraId="71DD0231"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In het licht daarvan is de beslissing van de Ondernemingskamer fout en betreurenswaardig. De Ondernemingskamer lijkt niet te beseffen dat kwetsbare mensen bescherming behoeven tegen een moloch die hen als </w:t>
      </w:r>
      <w:proofErr w:type="spellStart"/>
      <w:r w:rsidRPr="00D87656">
        <w:rPr>
          <w:rFonts w:ascii="Arial" w:eastAsia="Times New Roman" w:hAnsi="Arial" w:cs="Arial"/>
          <w:i/>
          <w:iCs/>
          <w:color w:val="000000"/>
          <w:sz w:val="20"/>
          <w:szCs w:val="20"/>
          <w:lang w:eastAsia="nl-NL"/>
        </w:rPr>
        <w:t>commodities</w:t>
      </w:r>
      <w:proofErr w:type="spellEnd"/>
      <w:r w:rsidRPr="00D87656">
        <w:rPr>
          <w:rFonts w:ascii="Arial" w:eastAsia="Times New Roman" w:hAnsi="Arial" w:cs="Arial"/>
          <w:color w:val="000000"/>
          <w:sz w:val="20"/>
          <w:szCs w:val="20"/>
          <w:lang w:eastAsia="nl-NL"/>
        </w:rPr>
        <w:t> behandelt. Een kleine cliëntenraad die als enige voor hun belangen vecht, wordt in de kou gezet. De Ondernemingskamer heeft daarmee haar taak als rechtsbeschermer miskend. Zij ontmoedigt hiermee ook andere cliëntenraden om in de toekomst misstanden bij haar aan de kaak te stellen.</w:t>
      </w:r>
    </w:p>
    <w:p w14:paraId="46AA008B"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w:t>
      </w:r>
    </w:p>
    <w:p w14:paraId="02E3C052" w14:textId="645B41F6"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xml:space="preserve">CRV ziet geen verdere rol voor zich in deze constellatie. De medezeggenschap is een wassen neus. </w:t>
      </w:r>
      <w:proofErr w:type="spellStart"/>
      <w:r w:rsidRPr="00D87656">
        <w:rPr>
          <w:rFonts w:ascii="Arial" w:eastAsia="Times New Roman" w:hAnsi="Arial" w:cs="Arial"/>
          <w:color w:val="000000"/>
          <w:sz w:val="20"/>
          <w:szCs w:val="20"/>
          <w:lang w:eastAsia="nl-NL"/>
        </w:rPr>
        <w:t>Amsta</w:t>
      </w:r>
      <w:proofErr w:type="spellEnd"/>
      <w:r w:rsidRPr="00D87656">
        <w:rPr>
          <w:rFonts w:ascii="Arial" w:eastAsia="Times New Roman" w:hAnsi="Arial" w:cs="Arial"/>
          <w:color w:val="000000"/>
          <w:sz w:val="20"/>
          <w:szCs w:val="20"/>
          <w:lang w:eastAsia="nl-NL"/>
        </w:rPr>
        <w:t xml:space="preserve"> negeert de medezeggenschap waar het haar uitkomt en bevordert bovendien dat personen die helemaal geen binding met enige cliënt hebben, belangrijke functies in de medezeggenschap vervullen.</w:t>
      </w:r>
    </w:p>
    <w:p w14:paraId="7655CBDF"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w:t>
      </w:r>
    </w:p>
    <w:p w14:paraId="547B3228"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xml:space="preserve">De CRV heft zichzelf daarom op. De leden zullen in de toekomst mensen die overwegen hun dierbaren bij </w:t>
      </w:r>
      <w:proofErr w:type="spellStart"/>
      <w:r w:rsidRPr="00D87656">
        <w:rPr>
          <w:rFonts w:ascii="Arial" w:eastAsia="Times New Roman" w:hAnsi="Arial" w:cs="Arial"/>
          <w:color w:val="000000"/>
          <w:sz w:val="20"/>
          <w:szCs w:val="20"/>
          <w:lang w:eastAsia="nl-NL"/>
        </w:rPr>
        <w:t>Amsta</w:t>
      </w:r>
      <w:proofErr w:type="spellEnd"/>
      <w:r w:rsidRPr="00D87656">
        <w:rPr>
          <w:rFonts w:ascii="Arial" w:eastAsia="Times New Roman" w:hAnsi="Arial" w:cs="Arial"/>
          <w:color w:val="000000"/>
          <w:sz w:val="20"/>
          <w:szCs w:val="20"/>
          <w:lang w:eastAsia="nl-NL"/>
        </w:rPr>
        <w:t xml:space="preserve"> onder te brengen, ten stelligste ontraden dat te doen.  </w:t>
      </w:r>
    </w:p>
    <w:p w14:paraId="15401AF3" w14:textId="77777777" w:rsidR="00D87656" w:rsidRPr="00D87656" w:rsidRDefault="00D87656" w:rsidP="00D87656">
      <w:pPr>
        <w:rPr>
          <w:rFonts w:ascii="Calibri" w:eastAsia="Times New Roman" w:hAnsi="Calibri" w:cs="Calibri"/>
          <w:color w:val="000000"/>
          <w:sz w:val="22"/>
          <w:szCs w:val="22"/>
          <w:lang w:eastAsia="nl-NL"/>
        </w:rPr>
      </w:pPr>
      <w:r w:rsidRPr="00D87656">
        <w:rPr>
          <w:rFonts w:ascii="Arial" w:eastAsia="Times New Roman" w:hAnsi="Arial" w:cs="Arial"/>
          <w:color w:val="000000"/>
          <w:sz w:val="20"/>
          <w:szCs w:val="20"/>
          <w:lang w:eastAsia="nl-NL"/>
        </w:rPr>
        <w:t> </w:t>
      </w:r>
    </w:p>
    <w:p w14:paraId="57569DC3" w14:textId="468BD238" w:rsidR="00D87656" w:rsidRDefault="00D87656" w:rsidP="00D87656">
      <w:pPr>
        <w:rPr>
          <w:rFonts w:ascii="Arial" w:eastAsia="Times New Roman" w:hAnsi="Arial" w:cs="Arial"/>
          <w:color w:val="000000"/>
          <w:sz w:val="20"/>
          <w:szCs w:val="20"/>
          <w:lang w:eastAsia="nl-NL"/>
        </w:rPr>
      </w:pPr>
      <w:r w:rsidRPr="00D87656">
        <w:rPr>
          <w:rFonts w:ascii="Arial" w:eastAsia="Times New Roman" w:hAnsi="Arial" w:cs="Arial"/>
          <w:color w:val="000000"/>
          <w:sz w:val="20"/>
          <w:szCs w:val="20"/>
          <w:lang w:eastAsia="nl-NL"/>
        </w:rPr>
        <w:t>Afschrift van deze brief zenden wij aan de Ondernemingskamer.</w:t>
      </w:r>
    </w:p>
    <w:p w14:paraId="7D0C7BAB" w14:textId="62F13A57" w:rsidR="00D87656" w:rsidRDefault="00D87656" w:rsidP="00D87656">
      <w:pPr>
        <w:rPr>
          <w:rFonts w:ascii="Arial" w:eastAsia="Times New Roman" w:hAnsi="Arial" w:cs="Arial"/>
          <w:color w:val="000000"/>
          <w:sz w:val="20"/>
          <w:szCs w:val="20"/>
          <w:lang w:eastAsia="nl-NL"/>
        </w:rPr>
      </w:pPr>
    </w:p>
    <w:p w14:paraId="5B58191C" w14:textId="5D64C095"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Met vriendelijke groet,</w:t>
      </w:r>
    </w:p>
    <w:p w14:paraId="7D3D0977" w14:textId="3EEA28C3" w:rsidR="0033294B" w:rsidRDefault="0033294B" w:rsidP="00D87656">
      <w:pPr>
        <w:rPr>
          <w:rFonts w:ascii="Arial" w:eastAsia="Times New Roman" w:hAnsi="Arial" w:cs="Arial"/>
          <w:color w:val="000000"/>
          <w:sz w:val="20"/>
          <w:szCs w:val="20"/>
          <w:lang w:eastAsia="nl-NL"/>
        </w:rPr>
      </w:pPr>
    </w:p>
    <w:p w14:paraId="382A9EA7" w14:textId="6E6E81E8" w:rsidR="00DC01E4" w:rsidRDefault="00122169" w:rsidP="00D87656">
      <w:pPr>
        <w:rPr>
          <w:rFonts w:ascii="Arial" w:eastAsia="Times New Roman" w:hAnsi="Arial" w:cs="Arial"/>
          <w:color w:val="000000"/>
          <w:sz w:val="20"/>
          <w:szCs w:val="20"/>
          <w:lang w:eastAsia="nl-NL"/>
        </w:rPr>
      </w:pPr>
      <w:r w:rsidRPr="00122169">
        <w:rPr>
          <w:rFonts w:ascii="Arial" w:eastAsia="Times New Roman" w:hAnsi="Arial" w:cs="Arial"/>
          <w:color w:val="000000"/>
          <w:sz w:val="20"/>
          <w:szCs w:val="20"/>
          <w:lang w:eastAsia="nl-NL"/>
        </w:rPr>
        <w:drawing>
          <wp:inline distT="0" distB="0" distL="0" distR="0" wp14:anchorId="207A93D9" wp14:editId="2A05C7AA">
            <wp:extent cx="1483876" cy="381468"/>
            <wp:effectExtent l="0" t="0" r="2540" b="0"/>
            <wp:docPr id="1" name="Afbeelding 1" descr="Afbeelding met hangertje, grasmaaier, insect, stamp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hangertje, grasmaaier, insect, stamper&#10;&#10;Automatisch gegenereerde beschrijving"/>
                    <pic:cNvPicPr/>
                  </pic:nvPicPr>
                  <pic:blipFill>
                    <a:blip r:embed="rId4"/>
                    <a:stretch>
                      <a:fillRect/>
                    </a:stretch>
                  </pic:blipFill>
                  <pic:spPr>
                    <a:xfrm>
                      <a:off x="0" y="0"/>
                      <a:ext cx="1520961" cy="391002"/>
                    </a:xfrm>
                    <a:prstGeom prst="rect">
                      <a:avLst/>
                    </a:prstGeom>
                  </pic:spPr>
                </pic:pic>
              </a:graphicData>
            </a:graphic>
          </wp:inline>
        </w:drawing>
      </w:r>
    </w:p>
    <w:p w14:paraId="21554A8B" w14:textId="60197BBA" w:rsidR="0033294B" w:rsidRDefault="0033294B" w:rsidP="00D87656">
      <w:pPr>
        <w:rPr>
          <w:rFonts w:ascii="Arial" w:eastAsia="Times New Roman" w:hAnsi="Arial" w:cs="Arial"/>
          <w:color w:val="000000"/>
          <w:sz w:val="20"/>
          <w:szCs w:val="20"/>
          <w:lang w:eastAsia="nl-NL"/>
        </w:rPr>
      </w:pPr>
    </w:p>
    <w:p w14:paraId="4CAC887A" w14:textId="2D7D7DF8" w:rsidR="0033294B" w:rsidRPr="0033294B" w:rsidRDefault="0033294B"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 xml:space="preserve">Anja </w:t>
      </w:r>
      <w:proofErr w:type="spellStart"/>
      <w:r w:rsidRPr="0033294B">
        <w:rPr>
          <w:rFonts w:ascii="Arial" w:eastAsia="Times New Roman" w:hAnsi="Arial" w:cs="Arial"/>
          <w:color w:val="000000"/>
          <w:sz w:val="20"/>
          <w:szCs w:val="20"/>
          <w:lang w:eastAsia="nl-NL"/>
        </w:rPr>
        <w:t>Marbus</w:t>
      </w:r>
      <w:proofErr w:type="spellEnd"/>
      <w:r w:rsidRPr="0033294B">
        <w:rPr>
          <w:rFonts w:ascii="Arial" w:eastAsia="Times New Roman" w:hAnsi="Arial" w:cs="Arial"/>
          <w:color w:val="000000"/>
          <w:sz w:val="20"/>
          <w:szCs w:val="20"/>
          <w:lang w:eastAsia="nl-NL"/>
        </w:rPr>
        <w:t>, m</w:t>
      </w:r>
      <w:r>
        <w:rPr>
          <w:rFonts w:ascii="Arial" w:eastAsia="Times New Roman" w:hAnsi="Arial" w:cs="Arial"/>
          <w:color w:val="000000"/>
          <w:sz w:val="20"/>
          <w:szCs w:val="20"/>
          <w:lang w:eastAsia="nl-NL"/>
        </w:rPr>
        <w:t>ede namens</w:t>
      </w:r>
    </w:p>
    <w:p w14:paraId="5F1D393D" w14:textId="77777777" w:rsidR="00D87656" w:rsidRPr="0033294B" w:rsidRDefault="00D87656" w:rsidP="00D87656">
      <w:pPr>
        <w:rPr>
          <w:rFonts w:ascii="Arial" w:eastAsia="Times New Roman" w:hAnsi="Arial" w:cs="Arial"/>
          <w:color w:val="000000"/>
          <w:sz w:val="20"/>
          <w:szCs w:val="20"/>
          <w:lang w:eastAsia="nl-NL"/>
        </w:rPr>
      </w:pPr>
    </w:p>
    <w:p w14:paraId="4567169A" w14:textId="3CCCEDBA" w:rsidR="00D87656" w:rsidRDefault="00D87656" w:rsidP="00D87656">
      <w:pPr>
        <w:rPr>
          <w:rFonts w:ascii="Arial" w:eastAsia="Times New Roman" w:hAnsi="Arial" w:cs="Arial"/>
          <w:color w:val="000000"/>
          <w:sz w:val="20"/>
          <w:szCs w:val="20"/>
          <w:lang w:eastAsia="nl-NL"/>
        </w:rPr>
      </w:pPr>
      <w:proofErr w:type="spellStart"/>
      <w:r>
        <w:rPr>
          <w:rFonts w:ascii="Arial" w:eastAsia="Times New Roman" w:hAnsi="Arial" w:cs="Arial"/>
          <w:color w:val="000000"/>
          <w:sz w:val="20"/>
          <w:szCs w:val="20"/>
          <w:lang w:eastAsia="nl-NL"/>
        </w:rPr>
        <w:t>Marlene</w:t>
      </w:r>
      <w:proofErr w:type="spellEnd"/>
      <w:r>
        <w:rPr>
          <w:rFonts w:ascii="Arial" w:eastAsia="Times New Roman" w:hAnsi="Arial" w:cs="Arial"/>
          <w:color w:val="000000"/>
          <w:sz w:val="20"/>
          <w:szCs w:val="20"/>
          <w:lang w:eastAsia="nl-NL"/>
        </w:rPr>
        <w:t xml:space="preserve"> van der Kooi</w:t>
      </w:r>
    </w:p>
    <w:p w14:paraId="09F3A445" w14:textId="24AC3036"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Judith van Dobben</w:t>
      </w:r>
    </w:p>
    <w:p w14:paraId="6B813EF9" w14:textId="5A0D9603" w:rsidR="00D87656" w:rsidRDefault="00D87656" w:rsidP="00D87656">
      <w:pPr>
        <w:rPr>
          <w:rFonts w:ascii="Arial" w:eastAsia="Times New Roman" w:hAnsi="Arial" w:cs="Arial"/>
          <w:color w:val="000000"/>
          <w:sz w:val="20"/>
          <w:szCs w:val="20"/>
          <w:lang w:eastAsia="nl-NL"/>
        </w:rPr>
      </w:pPr>
      <w:proofErr w:type="spellStart"/>
      <w:r>
        <w:rPr>
          <w:rFonts w:ascii="Arial" w:eastAsia="Times New Roman" w:hAnsi="Arial" w:cs="Arial"/>
          <w:color w:val="000000"/>
          <w:sz w:val="20"/>
          <w:szCs w:val="20"/>
          <w:lang w:eastAsia="nl-NL"/>
        </w:rPr>
        <w:t>Annebet</w:t>
      </w:r>
      <w:proofErr w:type="spellEnd"/>
      <w:r>
        <w:rPr>
          <w:rFonts w:ascii="Arial" w:eastAsia="Times New Roman" w:hAnsi="Arial" w:cs="Arial"/>
          <w:color w:val="000000"/>
          <w:sz w:val="20"/>
          <w:szCs w:val="20"/>
          <w:lang w:eastAsia="nl-NL"/>
        </w:rPr>
        <w:t xml:space="preserve"> </w:t>
      </w:r>
      <w:proofErr w:type="spellStart"/>
      <w:r>
        <w:rPr>
          <w:rFonts w:ascii="Arial" w:eastAsia="Times New Roman" w:hAnsi="Arial" w:cs="Arial"/>
          <w:color w:val="000000"/>
          <w:sz w:val="20"/>
          <w:szCs w:val="20"/>
          <w:lang w:eastAsia="nl-NL"/>
        </w:rPr>
        <w:t>Bannier</w:t>
      </w:r>
      <w:proofErr w:type="spellEnd"/>
    </w:p>
    <w:p w14:paraId="5640D08C" w14:textId="71E84F40"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Tomas Jansma</w:t>
      </w:r>
    </w:p>
    <w:p w14:paraId="1017575F" w14:textId="7835480D"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 xml:space="preserve">Dominique Hoefnagels </w:t>
      </w:r>
    </w:p>
    <w:p w14:paraId="2F1A1A07" w14:textId="3A1D25AB"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Herman van Dooren</w:t>
      </w:r>
    </w:p>
    <w:p w14:paraId="43966225" w14:textId="0B3ADC34" w:rsidR="00D87656" w:rsidRDefault="00D87656" w:rsidP="00D87656">
      <w:pPr>
        <w:rPr>
          <w:rFonts w:ascii="Arial" w:eastAsia="Times New Roman" w:hAnsi="Arial" w:cs="Arial"/>
          <w:color w:val="000000"/>
          <w:sz w:val="20"/>
          <w:szCs w:val="20"/>
          <w:lang w:eastAsia="nl-NL"/>
        </w:rPr>
      </w:pPr>
      <w:r>
        <w:rPr>
          <w:rFonts w:ascii="Arial" w:eastAsia="Times New Roman" w:hAnsi="Arial" w:cs="Arial"/>
          <w:color w:val="000000"/>
          <w:sz w:val="20"/>
          <w:szCs w:val="20"/>
          <w:lang w:eastAsia="nl-NL"/>
        </w:rPr>
        <w:t xml:space="preserve">Christien </w:t>
      </w:r>
      <w:proofErr w:type="spellStart"/>
      <w:r>
        <w:rPr>
          <w:rFonts w:ascii="Arial" w:eastAsia="Times New Roman" w:hAnsi="Arial" w:cs="Arial"/>
          <w:color w:val="000000"/>
          <w:sz w:val="20"/>
          <w:szCs w:val="20"/>
          <w:lang w:eastAsia="nl-NL"/>
        </w:rPr>
        <w:t>Brinkgreve</w:t>
      </w:r>
      <w:proofErr w:type="spellEnd"/>
    </w:p>
    <w:sectPr w:rsidR="00D876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656"/>
    <w:rsid w:val="00030391"/>
    <w:rsid w:val="000E678D"/>
    <w:rsid w:val="00122169"/>
    <w:rsid w:val="0025524E"/>
    <w:rsid w:val="0033294B"/>
    <w:rsid w:val="003373AD"/>
    <w:rsid w:val="006A4812"/>
    <w:rsid w:val="00781957"/>
    <w:rsid w:val="00964911"/>
    <w:rsid w:val="00992C4D"/>
    <w:rsid w:val="009B0E13"/>
    <w:rsid w:val="00A32B9C"/>
    <w:rsid w:val="00A963B1"/>
    <w:rsid w:val="00AF2BEA"/>
    <w:rsid w:val="00B96705"/>
    <w:rsid w:val="00C82974"/>
    <w:rsid w:val="00D87656"/>
    <w:rsid w:val="00DC01E4"/>
    <w:rsid w:val="00E23F84"/>
    <w:rsid w:val="00F513E2"/>
    <w:rsid w:val="00F53EE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2DD09A8"/>
  <w15:chartTrackingRefBased/>
  <w15:docId w15:val="{3FE3BD7C-991C-5A41-9DDB-1743472E8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D87656"/>
  </w:style>
  <w:style w:type="paragraph" w:customStyle="1" w:styleId="Default">
    <w:name w:val="Default"/>
    <w:rsid w:val="000E678D"/>
    <w:pPr>
      <w:autoSpaceDE w:val="0"/>
      <w:autoSpaceDN w:val="0"/>
      <w:adjustRightInd w:val="0"/>
    </w:pPr>
    <w:rPr>
      <w:rFonts w:ascii="Arial" w:hAnsi="Arial" w:cs="Arial"/>
      <w:color w:val="000000"/>
    </w:rPr>
  </w:style>
  <w:style w:type="paragraph" w:styleId="Lijstalinea">
    <w:name w:val="List Paragraph"/>
    <w:basedOn w:val="Standaard"/>
    <w:uiPriority w:val="34"/>
    <w:qFormat/>
    <w:rsid w:val="009B0E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3919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362</Words>
  <Characters>1995</Characters>
  <Application>Microsoft Office Word</Application>
  <DocSecurity>0</DocSecurity>
  <Lines>16</Lines>
  <Paragraphs>4</Paragraphs>
  <ScaleCrop>false</ScaleCrop>
  <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Marbus</dc:creator>
  <cp:keywords/>
  <dc:description/>
  <cp:lastModifiedBy>Anja Marbus</cp:lastModifiedBy>
  <cp:revision>19</cp:revision>
  <dcterms:created xsi:type="dcterms:W3CDTF">2021-06-23T16:38:00Z</dcterms:created>
  <dcterms:modified xsi:type="dcterms:W3CDTF">2021-06-23T17:00:00Z</dcterms:modified>
</cp:coreProperties>
</file>